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636" w:rsidRDefault="00112636" w:rsidP="00112636">
      <w:pPr>
        <w:pStyle w:val="Default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noProof/>
          <w:sz w:val="72"/>
          <w:szCs w:val="72"/>
        </w:rPr>
        <w:drawing>
          <wp:anchor distT="0" distB="0" distL="114300" distR="114300" simplePos="0" relativeHeight="251659264" behindDoc="0" locked="0" layoutInCell="1" allowOverlap="1" wp14:anchorId="4B2D78CA" wp14:editId="2A7FAE88">
            <wp:simplePos x="0" y="0"/>
            <wp:positionH relativeFrom="column">
              <wp:posOffset>1655445</wp:posOffset>
            </wp:positionH>
            <wp:positionV relativeFrom="paragraph">
              <wp:posOffset>-20644</wp:posOffset>
            </wp:positionV>
            <wp:extent cx="2838696" cy="2681654"/>
            <wp:effectExtent l="0" t="0" r="0" b="4445"/>
            <wp:wrapNone/>
            <wp:docPr id="2" name="รูปภาพ 2" descr="https://fbcdn-sphotos-e-a.akamaihd.net/hphotos-ak-ash3/735229_575733472441509_56379582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bcdn-sphotos-e-a.akamaihd.net/hphotos-ak-ash3/735229_575733472441509_563795825_n.jp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696" cy="268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2636" w:rsidRDefault="00112636" w:rsidP="00112636">
      <w:pPr>
        <w:pStyle w:val="Default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112636" w:rsidRDefault="00112636" w:rsidP="00112636">
      <w:pPr>
        <w:pStyle w:val="Default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112636" w:rsidRDefault="00112636" w:rsidP="00112636">
      <w:pPr>
        <w:pStyle w:val="Default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112636" w:rsidRDefault="00112636" w:rsidP="00112636">
      <w:pPr>
        <w:pStyle w:val="Default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112636" w:rsidRDefault="00112636" w:rsidP="00112636">
      <w:pPr>
        <w:pStyle w:val="Default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B51552" w:rsidRDefault="00B51552" w:rsidP="00112636">
      <w:pPr>
        <w:pStyle w:val="Default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112636" w:rsidRPr="00FC0561" w:rsidRDefault="00112636" w:rsidP="00112636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FC0561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รายงานผลการติดตามและประเมินผลแผนพัฒนา </w:t>
      </w:r>
    </w:p>
    <w:p w:rsidR="00112636" w:rsidRPr="00FC0561" w:rsidRDefault="00112636" w:rsidP="00112636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FC0561">
        <w:rPr>
          <w:rFonts w:ascii="TH SarabunIT๙" w:hAnsi="TH SarabunIT๙" w:cs="TH SarabunIT๙"/>
          <w:b/>
          <w:bCs/>
          <w:sz w:val="56"/>
          <w:szCs w:val="56"/>
          <w:cs/>
        </w:rPr>
        <w:t>ประจำปีงบประมาณ</w:t>
      </w:r>
      <w:r w:rsidRPr="00FC0561">
        <w:rPr>
          <w:rFonts w:ascii="TH SarabunIT๙" w:hAnsi="TH SarabunIT๙" w:cs="TH SarabunIT๙"/>
          <w:b/>
          <w:bCs/>
          <w:sz w:val="56"/>
          <w:szCs w:val="56"/>
        </w:rPr>
        <w:t xml:space="preserve"> </w:t>
      </w:r>
      <w:r w:rsidR="00FC0561" w:rsidRPr="00FC0561">
        <w:rPr>
          <w:rFonts w:ascii="TH SarabunIT๙" w:hAnsi="TH SarabunIT๙" w:cs="TH SarabunIT๙"/>
          <w:b/>
          <w:bCs/>
          <w:sz w:val="56"/>
          <w:szCs w:val="56"/>
          <w:cs/>
        </w:rPr>
        <w:t>พ.ศ. ๒๕๖1</w:t>
      </w:r>
    </w:p>
    <w:p w:rsidR="00112636" w:rsidRPr="00FC0561" w:rsidRDefault="00112636" w:rsidP="00112636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FC0561">
        <w:rPr>
          <w:rFonts w:ascii="TH SarabunIT๙" w:hAnsi="TH SarabunIT๙" w:cs="TH SarabunIT๙"/>
          <w:b/>
          <w:bCs/>
          <w:sz w:val="56"/>
          <w:szCs w:val="56"/>
          <w:cs/>
        </w:rPr>
        <w:t>รอบเดือนเมษายน พ.ศ</w:t>
      </w:r>
      <w:r w:rsidR="00E66F51" w:rsidRPr="00FC0561">
        <w:rPr>
          <w:rFonts w:ascii="TH SarabunIT๙" w:hAnsi="TH SarabunIT๙" w:cs="TH SarabunIT๙"/>
          <w:b/>
          <w:bCs/>
          <w:sz w:val="56"/>
          <w:szCs w:val="56"/>
          <w:cs/>
        </w:rPr>
        <w:t>.</w:t>
      </w:r>
      <w:r w:rsidR="00FC0561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๒๕๖1</w:t>
      </w:r>
    </w:p>
    <w:p w:rsidR="00112636" w:rsidRPr="00FC0561" w:rsidRDefault="00FC0561" w:rsidP="00112636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sz w:val="56"/>
          <w:szCs w:val="56"/>
          <w:cs/>
        </w:rPr>
        <w:t>(ระหว่างเดือนตุลาคม พ.ศ. ๒๕60 ถึง มีนาคม พ.ศ. ๒๕๖1</w:t>
      </w:r>
      <w:r w:rsidR="00112636" w:rsidRPr="00FC0561">
        <w:rPr>
          <w:rFonts w:ascii="TH SarabunIT๙" w:hAnsi="TH SarabunIT๙" w:cs="TH SarabunIT๙"/>
          <w:b/>
          <w:bCs/>
          <w:sz w:val="56"/>
          <w:szCs w:val="56"/>
          <w:cs/>
        </w:rPr>
        <w:t>)</w:t>
      </w:r>
    </w:p>
    <w:p w:rsidR="00112636" w:rsidRPr="00FC0561" w:rsidRDefault="00112636" w:rsidP="00112636">
      <w:pPr>
        <w:ind w:left="180" w:hanging="180"/>
        <w:rPr>
          <w:rFonts w:ascii="TH SarabunIT๙" w:hAnsi="TH SarabunIT๙" w:cs="TH SarabunIT๙"/>
          <w:b/>
          <w:bCs/>
          <w:sz w:val="56"/>
          <w:szCs w:val="56"/>
        </w:rPr>
      </w:pPr>
    </w:p>
    <w:p w:rsidR="00112636" w:rsidRPr="00FC0561" w:rsidRDefault="00112636" w:rsidP="0011263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112636" w:rsidRPr="00FC0561" w:rsidRDefault="00112636" w:rsidP="00112636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C0561">
        <w:rPr>
          <w:rFonts w:ascii="TH SarabunIT๙" w:hAnsi="TH SarabunIT๙" w:cs="TH SarabunIT๙"/>
          <w:b/>
          <w:bCs/>
          <w:sz w:val="72"/>
          <w:szCs w:val="72"/>
          <w:cs/>
        </w:rPr>
        <w:t>ของ</w:t>
      </w:r>
    </w:p>
    <w:p w:rsidR="00112636" w:rsidRPr="00FC0561" w:rsidRDefault="00112636" w:rsidP="00112636">
      <w:pPr>
        <w:jc w:val="center"/>
        <w:rPr>
          <w:rFonts w:ascii="TH SarabunIT๙" w:hAnsi="TH SarabunIT๙" w:cs="TH SarabunIT๙"/>
          <w:b/>
          <w:bCs/>
          <w:i/>
          <w:iCs/>
          <w:sz w:val="72"/>
          <w:szCs w:val="72"/>
        </w:rPr>
      </w:pPr>
      <w:r w:rsidRPr="00FC0561">
        <w:rPr>
          <w:rFonts w:ascii="TH SarabunIT๙" w:hAnsi="TH SarabunIT๙" w:cs="TH SarabunIT๙"/>
          <w:b/>
          <w:bCs/>
          <w:sz w:val="72"/>
          <w:szCs w:val="72"/>
          <w:cs/>
        </w:rPr>
        <w:t>องค์การบริหารส่วนตำบลบุพราหมณ์</w:t>
      </w:r>
    </w:p>
    <w:p w:rsidR="00112636" w:rsidRPr="00FC0561" w:rsidRDefault="00112636" w:rsidP="00112636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112636" w:rsidRPr="00FC0561" w:rsidRDefault="00112636" w:rsidP="0011263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112636" w:rsidRPr="00FC0561" w:rsidRDefault="00112636" w:rsidP="0011263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112636" w:rsidRPr="00FC0561" w:rsidRDefault="00112636" w:rsidP="0011263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FC0561">
        <w:rPr>
          <w:rFonts w:ascii="TH SarabunIT๙" w:hAnsi="TH SarabunIT๙" w:cs="TH SarabunIT๙"/>
          <w:b/>
          <w:bCs/>
          <w:sz w:val="56"/>
          <w:szCs w:val="56"/>
          <w:cs/>
        </w:rPr>
        <w:t>โดยคณะกรรมการติดตามแล</w:t>
      </w:r>
      <w:r w:rsidR="009724BB" w:rsidRPr="00FC0561">
        <w:rPr>
          <w:rFonts w:ascii="TH SarabunIT๙" w:hAnsi="TH SarabunIT๙" w:cs="TH SarabunIT๙"/>
          <w:b/>
          <w:bCs/>
          <w:sz w:val="56"/>
          <w:szCs w:val="56"/>
          <w:cs/>
        </w:rPr>
        <w:t>ะ</w:t>
      </w:r>
      <w:r w:rsidRPr="00FC0561">
        <w:rPr>
          <w:rFonts w:ascii="TH SarabunIT๙" w:hAnsi="TH SarabunIT๙" w:cs="TH SarabunIT๙"/>
          <w:b/>
          <w:bCs/>
          <w:sz w:val="56"/>
          <w:szCs w:val="56"/>
          <w:cs/>
        </w:rPr>
        <w:t>ประเมินผลแผนพัฒนา</w:t>
      </w:r>
    </w:p>
    <w:p w:rsidR="00112636" w:rsidRPr="00FC0561" w:rsidRDefault="00112636" w:rsidP="0011263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FC0561">
        <w:rPr>
          <w:rFonts w:ascii="TH SarabunIT๙" w:hAnsi="TH SarabunIT๙" w:cs="TH SarabunIT๙"/>
          <w:b/>
          <w:bCs/>
          <w:sz w:val="56"/>
          <w:szCs w:val="56"/>
          <w:cs/>
        </w:rPr>
        <w:t>องค์การบริหารส่วนตำบลบุพราหมณ์</w:t>
      </w:r>
    </w:p>
    <w:p w:rsidR="00286E92" w:rsidRDefault="00112636" w:rsidP="00286E92">
      <w:pPr>
        <w:ind w:left="180" w:hanging="180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FC0561">
        <w:rPr>
          <w:rFonts w:ascii="TH SarabunIT๙" w:hAnsi="TH SarabunIT๙" w:cs="TH SarabunIT๙"/>
          <w:b/>
          <w:bCs/>
          <w:sz w:val="56"/>
          <w:szCs w:val="56"/>
          <w:cs/>
        </w:rPr>
        <w:t>ตำบลบุพราหมณ์  อำเภอนาดี   จังหวัดปราจีนบุรี</w:t>
      </w:r>
    </w:p>
    <w:p w:rsidR="00286E92" w:rsidRDefault="00286E92" w:rsidP="00286E92">
      <w:pPr>
        <w:ind w:left="180" w:hanging="180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286E92" w:rsidRPr="00B374DE" w:rsidRDefault="00286E92" w:rsidP="00286E92">
      <w:pPr>
        <w:ind w:left="180" w:hanging="18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374DE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lastRenderedPageBreak/>
        <w:t>คำนำ</w:t>
      </w:r>
    </w:p>
    <w:p w:rsidR="00286E92" w:rsidRPr="001F74AA" w:rsidRDefault="00286E92" w:rsidP="00286E9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6"/>
          <w:szCs w:val="36"/>
        </w:rPr>
      </w:pPr>
      <w:bookmarkStart w:id="0" w:name="_GoBack"/>
      <w:bookmarkEnd w:id="0"/>
    </w:p>
    <w:p w:rsidR="00286E92" w:rsidRPr="001F74AA" w:rsidRDefault="00286E92" w:rsidP="00286E92">
      <w:pPr>
        <w:ind w:firstLine="720"/>
        <w:jc w:val="thaiDistribute"/>
        <w:rPr>
          <w:rFonts w:ascii="TH SarabunIT๙" w:hAnsi="TH SarabunIT๙" w:cs="TH SarabunIT๙"/>
          <w:sz w:val="34"/>
          <w:szCs w:val="34"/>
        </w:rPr>
      </w:pPr>
      <w:r w:rsidRPr="001F74AA">
        <w:rPr>
          <w:rFonts w:ascii="TH SarabunIT๙" w:hAnsi="TH SarabunIT๙" w:cs="TH SarabunIT๙"/>
          <w:sz w:val="34"/>
          <w:szCs w:val="34"/>
          <w:cs/>
        </w:rPr>
        <w:t xml:space="preserve">ด้วยระเบียบกระทรวงมหาดไทย ว่าด้วยการจัดทำแผนพัฒนาขององค์กรปกครองส่วนท้องถิ่น </w:t>
      </w:r>
      <w:r w:rsidR="00B374DE" w:rsidRPr="001F74AA">
        <w:rPr>
          <w:rFonts w:ascii="TH SarabunIT๙" w:hAnsi="TH SarabunIT๙" w:cs="TH SarabunIT๙"/>
          <w:sz w:val="34"/>
          <w:szCs w:val="34"/>
          <w:cs/>
        </w:rPr>
        <w:t xml:space="preserve">         </w:t>
      </w:r>
      <w:r w:rsidRPr="001F74AA">
        <w:rPr>
          <w:rFonts w:ascii="TH SarabunIT๙" w:hAnsi="TH SarabunIT๙" w:cs="TH SarabunIT๙"/>
          <w:sz w:val="34"/>
          <w:szCs w:val="34"/>
          <w:cs/>
        </w:rPr>
        <w:t>พ.ศ. ๒๕๔๘  หมวด ๖  ข้อ ๒๙</w:t>
      </w:r>
      <w:r w:rsidRPr="001F74AA">
        <w:rPr>
          <w:rFonts w:ascii="TH SarabunIT๙" w:hAnsi="TH SarabunIT๙" w:cs="TH SarabunIT๙"/>
          <w:sz w:val="34"/>
          <w:szCs w:val="34"/>
        </w:rPr>
        <w:t xml:space="preserve">  </w:t>
      </w:r>
      <w:r w:rsidRPr="001F74AA">
        <w:rPr>
          <w:rFonts w:ascii="TH SarabunIT๙" w:hAnsi="TH SarabunIT๙" w:cs="TH SarabunIT๙"/>
          <w:sz w:val="34"/>
          <w:szCs w:val="34"/>
          <w:cs/>
        </w:rPr>
        <w:t>และระเบียบกระทรวงมหาดไทย ว่าด้วยการจัดทำแผนพัฒนาขององค์กรปกครองส่วนท้องถิ่น (ฉบับที่ ๒) พ.ศ. ๒๕๕๙  ข้อ ๑๓ และ  ข้อ ๑๔  ได้กำหนดให้มีการดำเนินการติดตามและประเมินผลแผนพัฒนาขององค์กรปกครองส่วนท้องถิ่น  โดยคณะกรรมการติดตามและประเมินแผนพัฒนามีหน้าที่ดำเนินการติดตามและประเมินผลแผนพัฒนาขององค์กรปกครองส่วนท้องถิ่น  ซึ่งคณะกรรมการจะต้องดำเนินการกำหนดแนวทาง  วิธีการในการติดตามและประเมินผลแผนพัฒนา</w:t>
      </w:r>
      <w:r w:rsidRPr="001F74AA">
        <w:rPr>
          <w:rFonts w:ascii="TH SarabunIT๙" w:hAnsi="TH SarabunIT๙" w:cs="TH SarabunIT๙"/>
          <w:sz w:val="34"/>
          <w:szCs w:val="34"/>
        </w:rPr>
        <w:t xml:space="preserve">  </w:t>
      </w:r>
      <w:r w:rsidRPr="001F74AA">
        <w:rPr>
          <w:rFonts w:ascii="TH SarabunIT๙" w:hAnsi="TH SarabunIT๙" w:cs="TH SarabunIT๙"/>
          <w:sz w:val="34"/>
          <w:szCs w:val="34"/>
          <w:cs/>
        </w:rPr>
        <w:t xml:space="preserve">ดำเนินการติดตามและประเมินผลแผนพัฒนา  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เดือนเมษายนและภายในเดือนตุลาคมของทุกปี    </w:t>
      </w:r>
    </w:p>
    <w:p w:rsidR="00286E92" w:rsidRPr="001F74AA" w:rsidRDefault="00286E92" w:rsidP="00286E92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  <w:sz w:val="34"/>
          <w:szCs w:val="34"/>
        </w:rPr>
      </w:pPr>
    </w:p>
    <w:p w:rsidR="00286E92" w:rsidRPr="001F74AA" w:rsidRDefault="00286E92" w:rsidP="00286E92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  <w:sz w:val="34"/>
          <w:szCs w:val="34"/>
        </w:rPr>
      </w:pPr>
      <w:r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ดังนั้น</w:t>
      </w:r>
      <w:r w:rsidRPr="001F74AA">
        <w:rPr>
          <w:rFonts w:ascii="TH SarabunIT๙" w:hAnsi="TH SarabunIT๙" w:cs="TH SarabunIT๙"/>
          <w:color w:val="000000"/>
          <w:sz w:val="34"/>
          <w:szCs w:val="34"/>
        </w:rPr>
        <w:t xml:space="preserve">  </w:t>
      </w:r>
      <w:r w:rsidR="00744787"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เพื่อให้เป็น</w:t>
      </w:r>
      <w:r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ไป</w:t>
      </w:r>
      <w:r w:rsidR="00744787"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ตาม</w:t>
      </w:r>
      <w:r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ระเบียบกระทรวงมหาดไทยดังกล่าว  คณะกรรมการติดตามและประเมิ</w:t>
      </w:r>
      <w:r w:rsidR="00BB5743"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นผลแผนพัฒนาองค์การบริหารส่วนตำบลบุพราหมณ์</w:t>
      </w:r>
      <w:r w:rsidRPr="001F74AA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  จึงได้ดำเนินการติดตามและประเมินผลแผนพัฒนา</w:t>
      </w:r>
      <w:r w:rsidR="00BB5743"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องค์การบริหารส่วนตำบลบุพราหมณ์</w:t>
      </w:r>
      <w:r w:rsidRPr="001F74AA">
        <w:rPr>
          <w:rFonts w:ascii="TH SarabunIT๙" w:hAnsi="TH SarabunIT๙" w:cs="TH SarabunIT๙"/>
          <w:color w:val="000000"/>
          <w:sz w:val="34"/>
          <w:szCs w:val="34"/>
        </w:rPr>
        <w:t xml:space="preserve"> </w:t>
      </w:r>
      <w:r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ประจำปีงบประมาณ</w:t>
      </w:r>
      <w:r w:rsidRPr="001F74AA">
        <w:rPr>
          <w:rFonts w:ascii="TH SarabunIT๙" w:hAnsi="TH SarabunIT๙" w:cs="TH SarabunIT๙"/>
          <w:color w:val="000000"/>
          <w:sz w:val="34"/>
          <w:szCs w:val="34"/>
        </w:rPr>
        <w:t xml:space="preserve"> </w:t>
      </w:r>
      <w:r w:rsidR="00B374DE"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พ.ศ. ๒๕๖1 รอบเดือนเมษายน พ.ศ. ๒๕๖1  (ระหว่างเดือนตุลาคม พ.ศ. ๒๕60 ถึง มีนาคม พ.ศ. ๒๕๖1</w:t>
      </w:r>
      <w:r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) ขึ้น</w:t>
      </w:r>
      <w:r w:rsidRPr="001F74AA">
        <w:rPr>
          <w:rFonts w:ascii="TH SarabunIT๙" w:hAnsi="TH SarabunIT๙" w:cs="TH SarabunIT๙"/>
          <w:color w:val="000000"/>
          <w:sz w:val="34"/>
          <w:szCs w:val="34"/>
        </w:rPr>
        <w:t xml:space="preserve">  </w:t>
      </w:r>
      <w:r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เพื่อรายงานและเสนอความเห็นที่ได้จากการติดตามให้</w:t>
      </w:r>
      <w:r w:rsidR="00BB5743"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นายกองค์การบริหารส่วนตำบล</w:t>
      </w:r>
      <w:r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ทราบ  คณะกรรมการหวังเป็น</w:t>
      </w:r>
      <w:r w:rsidR="000D6AF5" w:rsidRPr="001F74AA">
        <w:rPr>
          <w:rFonts w:ascii="TH SarabunIT๙" w:hAnsi="TH SarabunIT๙" w:cs="TH SarabunIT๙" w:hint="cs"/>
          <w:color w:val="000000"/>
          <w:sz w:val="34"/>
          <w:szCs w:val="34"/>
          <w:cs/>
        </w:rPr>
        <w:t>อย่างยิ่ง</w:t>
      </w:r>
      <w:r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ว่ารายงานผลการติดตามฉบับนี้จะสามารถเป็นประโยชน์อย่างยิ่ง</w:t>
      </w:r>
      <w:r w:rsidR="00BB5743"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ในการพัฒนา</w:t>
      </w:r>
      <w:r w:rsidRPr="001F74AA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  สามารถแก้ไขปัญหาให้กับประชาชนได้  และประชาชนเกิดความพึงพอใจสูงสุด  </w:t>
      </w:r>
    </w:p>
    <w:p w:rsidR="00286E92" w:rsidRPr="001F74AA" w:rsidRDefault="00286E92" w:rsidP="00286E92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  <w:sz w:val="34"/>
          <w:szCs w:val="34"/>
        </w:rPr>
      </w:pPr>
      <w:r w:rsidRPr="001F74AA">
        <w:rPr>
          <w:rFonts w:ascii="TH SarabunIT๙" w:hAnsi="TH SarabunIT๙" w:cs="TH SarabunIT๙"/>
          <w:color w:val="000000"/>
          <w:sz w:val="34"/>
          <w:szCs w:val="34"/>
          <w:cs/>
        </w:rPr>
        <w:t xml:space="preserve"> </w:t>
      </w:r>
    </w:p>
    <w:p w:rsidR="00BB5743" w:rsidRPr="001F74AA" w:rsidRDefault="00BB5743" w:rsidP="00286E92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  <w:sz w:val="34"/>
          <w:szCs w:val="34"/>
        </w:rPr>
      </w:pPr>
    </w:p>
    <w:p w:rsidR="00BB5743" w:rsidRPr="001F74AA" w:rsidRDefault="00BB5743" w:rsidP="00286E92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  <w:sz w:val="34"/>
          <w:szCs w:val="34"/>
        </w:rPr>
      </w:pPr>
    </w:p>
    <w:p w:rsidR="00286E92" w:rsidRPr="001F74AA" w:rsidRDefault="00286E92" w:rsidP="00286E92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color w:val="000000"/>
          <w:sz w:val="34"/>
          <w:szCs w:val="34"/>
        </w:rPr>
      </w:pPr>
      <w:r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คณะกรรมการติดตามและประเมินผล</w:t>
      </w:r>
      <w:r w:rsidRPr="001F74AA">
        <w:rPr>
          <w:rFonts w:ascii="TH SarabunIT๙" w:hAnsi="TH SarabunIT๙" w:cs="TH SarabunIT๙"/>
          <w:color w:val="000000"/>
          <w:sz w:val="34"/>
          <w:szCs w:val="34"/>
        </w:rPr>
        <w:t xml:space="preserve"> </w:t>
      </w:r>
    </w:p>
    <w:p w:rsidR="00286E92" w:rsidRPr="001F74AA" w:rsidRDefault="00286E92" w:rsidP="00286E92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color w:val="000000"/>
          <w:sz w:val="36"/>
          <w:szCs w:val="36"/>
        </w:rPr>
      </w:pPr>
      <w:r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แผนพัฒนา</w:t>
      </w:r>
      <w:r w:rsidR="00BB5743" w:rsidRPr="001F74AA">
        <w:rPr>
          <w:rFonts w:ascii="TH SarabunIT๙" w:hAnsi="TH SarabunIT๙" w:cs="TH SarabunIT๙"/>
          <w:color w:val="000000"/>
          <w:sz w:val="34"/>
          <w:szCs w:val="34"/>
          <w:cs/>
        </w:rPr>
        <w:t>องค์การบริหารส่วนตำบลบุพราหมณ์</w:t>
      </w:r>
    </w:p>
    <w:p w:rsidR="00112636" w:rsidRPr="001F74AA" w:rsidRDefault="00112636" w:rsidP="00112636">
      <w:pPr>
        <w:ind w:left="180" w:hanging="18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12636" w:rsidRPr="00B374DE" w:rsidRDefault="00112636" w:rsidP="00112636">
      <w:pPr>
        <w:ind w:left="180" w:hanging="1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12636" w:rsidRPr="00B374DE" w:rsidRDefault="00112636" w:rsidP="00112636">
      <w:pPr>
        <w:ind w:left="180" w:hanging="1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12636" w:rsidRPr="00B374DE" w:rsidRDefault="00112636" w:rsidP="00112636">
      <w:pPr>
        <w:ind w:left="180" w:hanging="180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AC5FF6" w:rsidRPr="00B374DE" w:rsidRDefault="00AC5FF6">
      <w:pPr>
        <w:rPr>
          <w:rFonts w:ascii="TH SarabunIT๙" w:hAnsi="TH SarabunIT๙" w:cs="TH SarabunIT๙"/>
        </w:rPr>
      </w:pPr>
    </w:p>
    <w:p w:rsidR="007108E7" w:rsidRPr="00B374DE" w:rsidRDefault="007108E7">
      <w:pPr>
        <w:rPr>
          <w:rFonts w:ascii="TH SarabunIT๙" w:hAnsi="TH SarabunIT๙" w:cs="TH SarabunIT๙"/>
        </w:rPr>
      </w:pPr>
    </w:p>
    <w:p w:rsidR="007108E7" w:rsidRPr="00B374DE" w:rsidRDefault="007108E7">
      <w:pPr>
        <w:rPr>
          <w:rFonts w:ascii="TH SarabunIT๙" w:hAnsi="TH SarabunIT๙" w:cs="TH SarabunIT๙"/>
        </w:rPr>
      </w:pPr>
    </w:p>
    <w:p w:rsidR="007108E7" w:rsidRPr="00B374DE" w:rsidRDefault="007108E7">
      <w:pPr>
        <w:rPr>
          <w:rFonts w:ascii="TH SarabunIT๙" w:hAnsi="TH SarabunIT๙" w:cs="TH SarabunIT๙"/>
        </w:rPr>
      </w:pPr>
    </w:p>
    <w:p w:rsidR="007108E7" w:rsidRDefault="007108E7">
      <w:pPr>
        <w:rPr>
          <w:rFonts w:hint="cs"/>
        </w:rPr>
      </w:pPr>
    </w:p>
    <w:p w:rsidR="008966A0" w:rsidRPr="007D45E1" w:rsidRDefault="008966A0" w:rsidP="008966A0">
      <w:pPr>
        <w:pStyle w:val="Default"/>
        <w:pageBreakBefore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D45E1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สารบัญ</w:t>
      </w: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7D45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</w:t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</w:t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  <w:r w:rsidRPr="007D45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7D45E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7D45E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7D45E1">
        <w:rPr>
          <w:rFonts w:ascii="TH SarabunIT๙" w:hAnsi="TH SarabunIT๙" w:cs="TH SarabunIT๙"/>
          <w:sz w:val="32"/>
          <w:szCs w:val="32"/>
          <w:cs/>
        </w:rPr>
        <w:t>บทนำ</w:t>
      </w:r>
      <w:r w:rsidRPr="007D45E1">
        <w:rPr>
          <w:rFonts w:ascii="TH SarabunIT๙" w:hAnsi="TH SarabunIT๙" w:cs="TH SarabunIT๙"/>
          <w:sz w:val="32"/>
          <w:szCs w:val="32"/>
        </w:rPr>
        <w:t xml:space="preserve"> </w:t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๑ </w:t>
      </w: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7D45E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  </w:t>
      </w:r>
      <w:r w:rsidRPr="007D45E1">
        <w:rPr>
          <w:rFonts w:ascii="TH SarabunIT๙" w:hAnsi="TH SarabunIT๙" w:cs="TH SarabunIT๙"/>
          <w:sz w:val="32"/>
          <w:szCs w:val="32"/>
          <w:cs/>
        </w:rPr>
        <w:t>แผนยุทธศาสตร์  วิสัยทัศน์</w:t>
      </w:r>
      <w:r w:rsidRPr="007D45E1">
        <w:rPr>
          <w:rFonts w:ascii="TH SarabunIT๙" w:hAnsi="TH SarabunIT๙" w:cs="TH SarabunIT๙"/>
          <w:sz w:val="32"/>
          <w:szCs w:val="32"/>
        </w:rPr>
        <w:t xml:space="preserve">  </w:t>
      </w:r>
      <w:proofErr w:type="spellStart"/>
      <w:r w:rsidRPr="007D45E1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7D45E1">
        <w:rPr>
          <w:rFonts w:ascii="TH SarabunIT๙" w:hAnsi="TH SarabunIT๙" w:cs="TH SarabunIT๙"/>
          <w:sz w:val="32"/>
          <w:szCs w:val="32"/>
          <w:cs/>
        </w:rPr>
        <w:t>กิจ</w:t>
      </w:r>
      <w:r w:rsidRPr="007D45E1">
        <w:rPr>
          <w:rFonts w:ascii="TH SarabunIT๙" w:hAnsi="TH SarabunIT๙" w:cs="TH SarabunIT๙"/>
          <w:sz w:val="32"/>
          <w:szCs w:val="32"/>
        </w:rPr>
        <w:t xml:space="preserve">  </w:t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จุดมุ่งหมาย </w:t>
      </w:r>
      <w:r w:rsidRPr="007D45E1">
        <w:rPr>
          <w:rFonts w:ascii="TH SarabunIT๙" w:hAnsi="TH SarabunIT๙" w:cs="TH SarabunIT๙"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sz w:val="32"/>
          <w:szCs w:val="32"/>
          <w:cs/>
        </w:rPr>
        <w:tab/>
      </w:r>
      <w:r w:rsidR="00BA1FC6">
        <w:rPr>
          <w:rFonts w:ascii="TH SarabunIT๙" w:hAnsi="TH SarabunIT๙" w:cs="TH SarabunIT๙"/>
          <w:sz w:val="32"/>
          <w:szCs w:val="32"/>
        </w:rPr>
        <w:t>13</w:t>
      </w:r>
    </w:p>
    <w:p w:rsidR="008966A0" w:rsidRPr="007D45E1" w:rsidRDefault="008966A0" w:rsidP="008966A0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7D45E1">
        <w:rPr>
          <w:rFonts w:ascii="TH SarabunIT๙" w:eastAsia="Angsana New" w:hAnsi="TH SarabunIT๙" w:cs="TH SarabunIT๙"/>
          <w:sz w:val="32"/>
          <w:szCs w:val="32"/>
          <w:cs/>
        </w:rPr>
        <w:t xml:space="preserve">     และแนวทางการพัฒนา</w:t>
      </w:r>
      <w:r w:rsidRPr="007D45E1">
        <w:rPr>
          <w:rFonts w:ascii="TH SarabunIT๙" w:hAnsi="TH SarabunIT๙" w:cs="TH SarabunIT๙"/>
          <w:sz w:val="32"/>
          <w:szCs w:val="32"/>
          <w:cs/>
        </w:rPr>
        <w:tab/>
      </w: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7D45E1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7D45E1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 </w:t>
      </w:r>
      <w:r w:rsidRPr="007D45E1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D45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D45E1">
        <w:rPr>
          <w:rFonts w:ascii="TH SarabunIT๙" w:hAnsi="TH SarabunIT๙" w:cs="TH SarabunIT๙"/>
          <w:sz w:val="32"/>
          <w:szCs w:val="32"/>
          <w:cs/>
        </w:rPr>
        <w:t>ผลการติดตามและประเมินผลแผนพัฒนาตามแบบ ๑ – ๓/๑</w:t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  <w:cs/>
        </w:rPr>
        <w:tab/>
      </w:r>
      <w:r w:rsidR="00BA1FC6">
        <w:rPr>
          <w:rFonts w:ascii="TH SarabunIT๙" w:hAnsi="TH SarabunIT๙" w:cs="TH SarabunIT๙" w:hint="cs"/>
          <w:sz w:val="32"/>
          <w:szCs w:val="32"/>
          <w:cs/>
        </w:rPr>
        <w:t>22</w:t>
      </w: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7D45E1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(แบบอื่นๆ </w:t>
      </w:r>
      <w:r w:rsidRPr="007D45E1">
        <w:rPr>
          <w:rFonts w:ascii="TH SarabunIT๙" w:hAnsi="TH SarabunIT๙" w:cs="TH SarabunIT๙"/>
          <w:sz w:val="32"/>
          <w:szCs w:val="32"/>
        </w:rPr>
        <w:t xml:space="preserve">: </w:t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ตามคู่มือกรมการปกครองส่วนท้องถิ่น) </w:t>
      </w: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7D45E1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7D45E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 และการติดตามและประเมินคุณภาพแผนพัฒนา </w:t>
      </w: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7D45E1">
        <w:rPr>
          <w:rFonts w:ascii="TH SarabunIT๙" w:hAnsi="TH SarabunIT๙" w:cs="TH SarabunIT๙"/>
          <w:sz w:val="32"/>
          <w:szCs w:val="32"/>
          <w:cs/>
        </w:rPr>
        <w:tab/>
      </w: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 </w:t>
      </w:r>
      <w:r w:rsidRPr="007D45E1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7D45E1">
        <w:rPr>
          <w:rFonts w:ascii="TH SarabunIT๙" w:hAnsi="TH SarabunIT๙" w:cs="TH SarabunIT๙"/>
          <w:sz w:val="32"/>
          <w:szCs w:val="32"/>
          <w:cs/>
        </w:rPr>
        <w:t>ผลการ</w:t>
      </w:r>
      <w:r w:rsidRPr="007D45E1">
        <w:rPr>
          <w:rFonts w:ascii="TH SarabunIT๙" w:hAnsi="TH SarabunIT๙" w:cs="TH SarabunIT๙" w:hint="cs"/>
          <w:sz w:val="32"/>
          <w:szCs w:val="32"/>
          <w:cs/>
        </w:rPr>
        <w:t>วัดคุณภาพแผนพัฒนาการ</w:t>
      </w:r>
      <w:r w:rsidRPr="007D45E1">
        <w:rPr>
          <w:rFonts w:ascii="TH SarabunIT๙" w:hAnsi="TH SarabunIT๙" w:cs="TH SarabunIT๙"/>
          <w:sz w:val="32"/>
          <w:szCs w:val="32"/>
          <w:cs/>
        </w:rPr>
        <w:t>ติดตามและประเมินผล</w:t>
      </w:r>
      <w:r w:rsidRPr="007D45E1">
        <w:rPr>
          <w:rFonts w:ascii="TH SarabunIT๙" w:hAnsi="TH SarabunIT๙" w:cs="TH SarabunIT๙" w:hint="cs"/>
          <w:sz w:val="32"/>
          <w:szCs w:val="32"/>
          <w:cs/>
        </w:rPr>
        <w:t xml:space="preserve">ในเชิงปริมาณ                </w:t>
      </w:r>
      <w:r w:rsidR="00BA1FC6">
        <w:rPr>
          <w:rFonts w:ascii="TH SarabunIT๙" w:hAnsi="TH SarabunIT๙" w:cs="TH SarabunIT๙" w:hint="cs"/>
          <w:sz w:val="32"/>
          <w:szCs w:val="32"/>
          <w:cs/>
        </w:rPr>
        <w:t xml:space="preserve">  39</w:t>
      </w:r>
    </w:p>
    <w:p w:rsidR="008966A0" w:rsidRPr="007D45E1" w:rsidRDefault="008966A0" w:rsidP="008966A0">
      <w:pPr>
        <w:pStyle w:val="Default"/>
        <w:ind w:left="993" w:hanging="993"/>
        <w:rPr>
          <w:rFonts w:ascii="TH SarabunIT๙" w:hAnsi="TH SarabunIT๙" w:cs="TH SarabunIT๙"/>
          <w:b/>
          <w:bCs/>
          <w:sz w:val="32"/>
          <w:szCs w:val="32"/>
        </w:rPr>
      </w:pPr>
      <w:r w:rsidRPr="007D45E1">
        <w:rPr>
          <w:rFonts w:ascii="TH SarabunIT๙" w:hAnsi="TH SarabunIT๙" w:cs="TH SarabunIT๙" w:hint="cs"/>
          <w:sz w:val="32"/>
          <w:szCs w:val="32"/>
          <w:cs/>
        </w:rPr>
        <w:t xml:space="preserve">              ตามแบบติดตามและประเมินคุณภาพแผนพัฒนาท้องถิ่นและการ</w:t>
      </w:r>
      <w:r w:rsidRPr="007D45E1">
        <w:rPr>
          <w:rFonts w:ascii="TH SarabunIT๙" w:hAnsi="TH SarabunIT๙" w:cs="TH SarabunIT๙"/>
          <w:sz w:val="32"/>
          <w:szCs w:val="32"/>
          <w:cs/>
        </w:rPr>
        <w:t>ติดตามและประเมินผล</w:t>
      </w:r>
      <w:r w:rsidRPr="007D45E1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</w:t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ด้วยระบบ </w:t>
      </w:r>
      <w:r w:rsidRPr="007D45E1">
        <w:rPr>
          <w:rFonts w:ascii="TH SarabunIT๙" w:hAnsi="TH SarabunIT๙" w:cs="TH SarabunIT๙"/>
          <w:sz w:val="32"/>
          <w:szCs w:val="32"/>
        </w:rPr>
        <w:t xml:space="preserve"> e – plan</w:t>
      </w:r>
      <w:r w:rsidRPr="007D45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hyperlink r:id="rId6" w:history="1">
        <w:r w:rsidRPr="007D45E1">
          <w:rPr>
            <w:rFonts w:ascii="TH SarabunIT๙" w:hAnsi="TH SarabunIT๙" w:cs="TH SarabunIT๙"/>
            <w:b/>
            <w:bCs/>
            <w:sz w:val="32"/>
            <w:szCs w:val="32"/>
          </w:rPr>
          <w:t>www.dla.go.th</w:t>
        </w:r>
      </w:hyperlink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7D45E1">
        <w:rPr>
          <w:rFonts w:ascii="TH SarabunIT๙" w:hAnsi="TH SarabunIT๙" w:cs="TH SarabunIT๙"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</w:p>
    <w:p w:rsidR="008966A0" w:rsidRPr="007D45E1" w:rsidRDefault="008966A0" w:rsidP="008966A0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7D45E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color w:val="000000"/>
          <w:sz w:val="32"/>
          <w:szCs w:val="32"/>
          <w:cs/>
        </w:rPr>
        <w:t>๑.  ประกาศติดตามและประเมินผลแผนพัฒนา</w:t>
      </w:r>
      <w:r w:rsidRPr="007D45E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966A0" w:rsidRPr="007D45E1" w:rsidRDefault="008966A0" w:rsidP="008966A0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7D45E1">
        <w:rPr>
          <w:rFonts w:ascii="TH SarabunIT๙" w:hAnsi="TH SarabunIT๙" w:cs="TH SarabunIT๙"/>
          <w:color w:val="000000"/>
          <w:sz w:val="32"/>
          <w:szCs w:val="32"/>
          <w:cs/>
        </w:rPr>
        <w:tab/>
        <w:t>๒.  เครื่องมือที่ใช้ในการติดตามและประเมินผลแผนพัฒนา</w:t>
      </w:r>
    </w:p>
    <w:p w:rsidR="008966A0" w:rsidRPr="007D45E1" w:rsidRDefault="008966A0" w:rsidP="008966A0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7D45E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D45E1">
        <w:rPr>
          <w:rFonts w:ascii="TH SarabunIT๙" w:hAnsi="TH SarabunIT๙" w:cs="TH SarabunIT๙"/>
          <w:color w:val="000000"/>
          <w:sz w:val="32"/>
          <w:szCs w:val="32"/>
        </w:rPr>
        <w:tab/>
        <w:t>-</w:t>
      </w:r>
      <w:r w:rsidRPr="007D45E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แบบตัวบ่งชี้การปฏิบัติงาน</w:t>
      </w:r>
    </w:p>
    <w:p w:rsidR="008966A0" w:rsidRPr="007D45E1" w:rsidRDefault="008966A0" w:rsidP="008966A0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7D45E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Pr="007D45E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แบบที่ ๑ – ๓/</w:t>
      </w:r>
      <w:proofErr w:type="gramStart"/>
      <w:r w:rsidRPr="007D45E1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  และแบบการติดตามและประเมินคุณภาพแผนพัฒนา</w:t>
      </w:r>
      <w:proofErr w:type="gramEnd"/>
    </w:p>
    <w:p w:rsidR="008966A0" w:rsidRPr="007D45E1" w:rsidRDefault="008966A0" w:rsidP="008966A0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7D45E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</w:p>
    <w:p w:rsidR="008966A0" w:rsidRPr="007D45E1" w:rsidRDefault="008966A0" w:rsidP="008966A0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8966A0" w:rsidRPr="007D45E1" w:rsidRDefault="008966A0" w:rsidP="008966A0">
      <w:pPr>
        <w:pStyle w:val="Default"/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 w:rsidRPr="007D45E1">
        <w:rPr>
          <w:rFonts w:ascii="TH SarabunIT๙" w:hAnsi="TH SarabunIT๙" w:cs="TH SarabunIT๙"/>
          <w:b/>
          <w:bCs/>
          <w:sz w:val="32"/>
          <w:szCs w:val="32"/>
        </w:rPr>
        <w:t>*******************************</w:t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966A0" w:rsidRPr="007D45E1" w:rsidRDefault="008966A0" w:rsidP="008966A0">
      <w:pPr>
        <w:rPr>
          <w:sz w:val="32"/>
          <w:szCs w:val="32"/>
        </w:rPr>
      </w:pPr>
    </w:p>
    <w:p w:rsidR="007108E7" w:rsidRDefault="007108E7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>
      <w:r>
        <w:rPr>
          <w:rFonts w:ascii="TH SarabunIT๙" w:hAnsi="TH SarabunIT๙" w:cs="TH SarabunIT๙"/>
          <w:b/>
          <w:bCs/>
          <w:noProof/>
          <w:sz w:val="72"/>
          <w:szCs w:val="72"/>
        </w:rPr>
        <w:lastRenderedPageBreak/>
        <w:drawing>
          <wp:anchor distT="0" distB="0" distL="114300" distR="114300" simplePos="0" relativeHeight="251661312" behindDoc="0" locked="0" layoutInCell="1" allowOverlap="1" wp14:anchorId="569B913C" wp14:editId="291F9725">
            <wp:simplePos x="0" y="0"/>
            <wp:positionH relativeFrom="column">
              <wp:posOffset>1476375</wp:posOffset>
            </wp:positionH>
            <wp:positionV relativeFrom="paragraph">
              <wp:posOffset>-175895</wp:posOffset>
            </wp:positionV>
            <wp:extent cx="2838696" cy="2681654"/>
            <wp:effectExtent l="0" t="0" r="0" b="4445"/>
            <wp:wrapNone/>
            <wp:docPr id="1" name="รูปภาพ 1" descr="https://fbcdn-sphotos-e-a.akamaihd.net/hphotos-ak-ash3/735229_575733472441509_56379582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bcdn-sphotos-e-a.akamaihd.net/hphotos-ak-ash3/735229_575733472441509_563795825_n.jp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696" cy="268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Default="006F71BF"/>
    <w:p w:rsidR="006F71BF" w:rsidRPr="00CA4C76" w:rsidRDefault="006F71BF">
      <w:pPr>
        <w:rPr>
          <w:rFonts w:ascii="TH SarabunIT๙" w:hAnsi="TH SarabunIT๙" w:cs="TH SarabunIT๙"/>
        </w:rPr>
      </w:pPr>
    </w:p>
    <w:p w:rsidR="006F71BF" w:rsidRPr="00CA4C76" w:rsidRDefault="006F71BF" w:rsidP="006F71BF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CA4C76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รายงานผลการติดตามและประเมินผลแผนพัฒนา </w:t>
      </w:r>
    </w:p>
    <w:p w:rsidR="006F71BF" w:rsidRPr="00CA4C76" w:rsidRDefault="006F71BF" w:rsidP="006F71BF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CA4C76">
        <w:rPr>
          <w:rFonts w:ascii="TH SarabunIT๙" w:hAnsi="TH SarabunIT๙" w:cs="TH SarabunIT๙"/>
          <w:b/>
          <w:bCs/>
          <w:sz w:val="56"/>
          <w:szCs w:val="56"/>
          <w:cs/>
        </w:rPr>
        <w:t>ประจำปีงบประมาณ</w:t>
      </w:r>
      <w:r w:rsidRPr="00CA4C76">
        <w:rPr>
          <w:rFonts w:ascii="TH SarabunIT๙" w:hAnsi="TH SarabunIT๙" w:cs="TH SarabunIT๙"/>
          <w:b/>
          <w:bCs/>
          <w:sz w:val="56"/>
          <w:szCs w:val="56"/>
        </w:rPr>
        <w:t xml:space="preserve"> </w:t>
      </w:r>
      <w:r w:rsidR="00CA4C76" w:rsidRPr="00CA4C76">
        <w:rPr>
          <w:rFonts w:ascii="TH SarabunIT๙" w:hAnsi="TH SarabunIT๙" w:cs="TH SarabunIT๙"/>
          <w:b/>
          <w:bCs/>
          <w:sz w:val="56"/>
          <w:szCs w:val="56"/>
          <w:cs/>
        </w:rPr>
        <w:t>พ.ศ. ๒๕๖</w:t>
      </w:r>
      <w:r w:rsidR="00CA4C76">
        <w:rPr>
          <w:rFonts w:ascii="TH SarabunIT๙" w:hAnsi="TH SarabunIT๙" w:cs="TH SarabunIT๙"/>
          <w:b/>
          <w:bCs/>
          <w:sz w:val="56"/>
          <w:szCs w:val="56"/>
        </w:rPr>
        <w:t>1</w:t>
      </w:r>
    </w:p>
    <w:p w:rsidR="006F71BF" w:rsidRPr="00CA4C76" w:rsidRDefault="006F71BF" w:rsidP="006F71BF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CA4C76">
        <w:rPr>
          <w:rFonts w:ascii="TH SarabunIT๙" w:hAnsi="TH SarabunIT๙" w:cs="TH SarabunIT๙"/>
          <w:b/>
          <w:bCs/>
          <w:sz w:val="56"/>
          <w:szCs w:val="56"/>
          <w:cs/>
        </w:rPr>
        <w:t>รอบเดือนตุลาคม พ.ศ.</w:t>
      </w:r>
      <w:r w:rsidR="00CA4C76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๒๕๖1</w:t>
      </w:r>
    </w:p>
    <w:p w:rsidR="006F71BF" w:rsidRPr="00CA4C76" w:rsidRDefault="006F71BF" w:rsidP="006F71BF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CA4C76">
        <w:rPr>
          <w:rFonts w:ascii="TH SarabunIT๙" w:hAnsi="TH SarabunIT๙" w:cs="TH SarabunIT๙"/>
          <w:b/>
          <w:bCs/>
          <w:sz w:val="56"/>
          <w:szCs w:val="56"/>
          <w:cs/>
        </w:rPr>
        <w:t>(ระหว่างเดือนเมษายน ถึง กันยายน</w:t>
      </w:r>
      <w:r w:rsidR="00CA4C76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พ.ศ. ๒๕๖1</w:t>
      </w:r>
      <w:r w:rsidRPr="00CA4C76">
        <w:rPr>
          <w:rFonts w:ascii="TH SarabunIT๙" w:hAnsi="TH SarabunIT๙" w:cs="TH SarabunIT๙"/>
          <w:b/>
          <w:bCs/>
          <w:sz w:val="56"/>
          <w:szCs w:val="56"/>
          <w:cs/>
        </w:rPr>
        <w:t>)</w:t>
      </w:r>
    </w:p>
    <w:p w:rsidR="006F71BF" w:rsidRPr="00CA4C76" w:rsidRDefault="006F71BF" w:rsidP="006F71BF">
      <w:pPr>
        <w:ind w:left="180" w:hanging="180"/>
        <w:rPr>
          <w:rFonts w:ascii="TH SarabunIT๙" w:hAnsi="TH SarabunIT๙" w:cs="TH SarabunIT๙"/>
          <w:b/>
          <w:bCs/>
          <w:sz w:val="56"/>
          <w:szCs w:val="56"/>
        </w:rPr>
      </w:pPr>
    </w:p>
    <w:p w:rsidR="006F71BF" w:rsidRPr="00CA4C76" w:rsidRDefault="006F71BF" w:rsidP="006F71BF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6F71BF" w:rsidRPr="00CA4C76" w:rsidRDefault="006F71BF" w:rsidP="006F71BF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A4C76">
        <w:rPr>
          <w:rFonts w:ascii="TH SarabunIT๙" w:hAnsi="TH SarabunIT๙" w:cs="TH SarabunIT๙"/>
          <w:b/>
          <w:bCs/>
          <w:sz w:val="72"/>
          <w:szCs w:val="72"/>
          <w:cs/>
        </w:rPr>
        <w:t>ของ</w:t>
      </w:r>
    </w:p>
    <w:p w:rsidR="006F71BF" w:rsidRPr="00CA4C76" w:rsidRDefault="006F71BF" w:rsidP="006F71BF">
      <w:pPr>
        <w:jc w:val="center"/>
        <w:rPr>
          <w:rFonts w:ascii="TH SarabunIT๙" w:hAnsi="TH SarabunIT๙" w:cs="TH SarabunIT๙"/>
          <w:b/>
          <w:bCs/>
          <w:i/>
          <w:iCs/>
          <w:sz w:val="72"/>
          <w:szCs w:val="72"/>
        </w:rPr>
      </w:pPr>
      <w:r w:rsidRPr="00CA4C76">
        <w:rPr>
          <w:rFonts w:ascii="TH SarabunIT๙" w:hAnsi="TH SarabunIT๙" w:cs="TH SarabunIT๙"/>
          <w:b/>
          <w:bCs/>
          <w:sz w:val="72"/>
          <w:szCs w:val="72"/>
          <w:cs/>
        </w:rPr>
        <w:t>องค์การบริหารส่วนตำบลบุพราหมณ์</w:t>
      </w:r>
    </w:p>
    <w:p w:rsidR="006F71BF" w:rsidRPr="00CA4C76" w:rsidRDefault="006F71BF" w:rsidP="006F71BF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F71BF" w:rsidRPr="00CA4C76" w:rsidRDefault="006F71BF" w:rsidP="006F71BF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6F71BF" w:rsidRPr="00CA4C76" w:rsidRDefault="006F71BF" w:rsidP="006F71BF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6F71BF" w:rsidRPr="00CA4C76" w:rsidRDefault="006F71BF" w:rsidP="006F71BF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6F71BF" w:rsidRPr="00CA4C76" w:rsidRDefault="006F71BF" w:rsidP="006F71BF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CA4C76">
        <w:rPr>
          <w:rFonts w:ascii="TH SarabunIT๙" w:hAnsi="TH SarabunIT๙" w:cs="TH SarabunIT๙"/>
          <w:b/>
          <w:bCs/>
          <w:sz w:val="56"/>
          <w:szCs w:val="56"/>
          <w:cs/>
        </w:rPr>
        <w:t>โดยคณะกรรมการติดตามและประเมินผลแผนพัฒนา</w:t>
      </w:r>
    </w:p>
    <w:p w:rsidR="006F71BF" w:rsidRPr="00CA4C76" w:rsidRDefault="006F71BF" w:rsidP="006F71BF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CA4C76">
        <w:rPr>
          <w:rFonts w:ascii="TH SarabunIT๙" w:hAnsi="TH SarabunIT๙" w:cs="TH SarabunIT๙"/>
          <w:b/>
          <w:bCs/>
          <w:sz w:val="56"/>
          <w:szCs w:val="56"/>
          <w:cs/>
        </w:rPr>
        <w:t>องค์การบริหารส่วนตำบลบุพราหมณ์</w:t>
      </w:r>
    </w:p>
    <w:p w:rsidR="006F71BF" w:rsidRPr="00CA4C76" w:rsidRDefault="006F71BF" w:rsidP="006F71BF">
      <w:pPr>
        <w:ind w:left="180" w:hanging="18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CA4C76">
        <w:rPr>
          <w:rFonts w:ascii="TH SarabunIT๙" w:hAnsi="TH SarabunIT๙" w:cs="TH SarabunIT๙"/>
          <w:b/>
          <w:bCs/>
          <w:sz w:val="56"/>
          <w:szCs w:val="56"/>
          <w:cs/>
        </w:rPr>
        <w:t>ตำบลบุพราหมณ์  อำเภอนาดี   จังหวัดปราจีนบุรี</w:t>
      </w:r>
    </w:p>
    <w:p w:rsidR="006F71BF" w:rsidRPr="00CA4C76" w:rsidRDefault="006F71BF" w:rsidP="006F71BF">
      <w:pPr>
        <w:ind w:left="180" w:hanging="18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6F71BF" w:rsidRPr="00CA4C76" w:rsidRDefault="006F71BF" w:rsidP="006F71BF">
      <w:pPr>
        <w:ind w:left="180" w:hanging="180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:rsidR="006F71BF" w:rsidRPr="00CA4C76" w:rsidRDefault="006F71BF" w:rsidP="006F71BF">
      <w:pPr>
        <w:ind w:left="180" w:hanging="18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A4C76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คำนำ</w:t>
      </w:r>
    </w:p>
    <w:p w:rsidR="006F71BF" w:rsidRPr="00CA4C76" w:rsidRDefault="006F71BF" w:rsidP="006F71BF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F71BF" w:rsidRPr="00CA4C76" w:rsidRDefault="006F71BF" w:rsidP="006F71B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A4C76">
        <w:rPr>
          <w:rFonts w:ascii="TH SarabunIT๙" w:hAnsi="TH SarabunIT๙" w:cs="TH SarabunIT๙"/>
          <w:sz w:val="32"/>
          <w:szCs w:val="32"/>
          <w:cs/>
        </w:rPr>
        <w:t>ด้วยระเบียบกระทรวงมหาดไทย ว่าด้วยการจัดทำแผนพัฒนาขององค์กรปกครองส่วนท้องถิ่น พ.ศ. ๒๕๔๘  หมวด ๖  ข้อ ๒๙</w:t>
      </w:r>
      <w:r w:rsidRPr="00CA4C76">
        <w:rPr>
          <w:rFonts w:ascii="TH SarabunIT๙" w:hAnsi="TH SarabunIT๙" w:cs="TH SarabunIT๙"/>
          <w:sz w:val="32"/>
          <w:szCs w:val="32"/>
        </w:rPr>
        <w:t xml:space="preserve">  </w:t>
      </w:r>
      <w:r w:rsidRPr="00CA4C76">
        <w:rPr>
          <w:rFonts w:ascii="TH SarabunIT๙" w:hAnsi="TH SarabunIT๙" w:cs="TH SarabunIT๙"/>
          <w:sz w:val="32"/>
          <w:szCs w:val="32"/>
          <w:cs/>
        </w:rPr>
        <w:t>และระเบียบกระทรวงมหาดไทย ว่าด้วยการจัดทำแผนพัฒนาขององค์กรปกครองส่วนท้องถิ่น (ฉบับที่ ๒) พ.ศ. ๒๕๕๙  ข้อ ๑๓ และ  ข้อ ๑๔  ได้กำหนดให้มีการดำเนินการติดตามและประเมินผลแผนพัฒนาขององค์กรปกครองส่วนท้องถิ่น  โดยคณะกรรมการติดตามและประเมินแผนพัฒนามีหน้าที่ดำเนินการติดตามและประเมินผลแผนพัฒนาขององค์กรปกครองส่วนท้องถิ่น  ซึ่งคณะกรรมการจะต้องดำเนินการกำหนดแนวทาง  วิธีการในการติดตามและประเมินผลแผนพัฒนา</w:t>
      </w:r>
      <w:r w:rsidRPr="00CA4C76">
        <w:rPr>
          <w:rFonts w:ascii="TH SarabunIT๙" w:hAnsi="TH SarabunIT๙" w:cs="TH SarabunIT๙"/>
          <w:sz w:val="32"/>
          <w:szCs w:val="32"/>
        </w:rPr>
        <w:t xml:space="preserve">  </w:t>
      </w:r>
      <w:r w:rsidRPr="00CA4C76">
        <w:rPr>
          <w:rFonts w:ascii="TH SarabunIT๙" w:hAnsi="TH SarabunIT๙" w:cs="TH SarabunIT๙"/>
          <w:sz w:val="32"/>
          <w:szCs w:val="32"/>
          <w:cs/>
        </w:rPr>
        <w:t xml:space="preserve">ดำเนินการติดตามและประเมินผลแผนพัฒนา  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เดือนเมษายนและภายในเดือนตุลาคมของทุกปี    </w:t>
      </w:r>
    </w:p>
    <w:p w:rsidR="006F71BF" w:rsidRPr="00CA4C76" w:rsidRDefault="006F71BF" w:rsidP="006F71B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F71BF" w:rsidRPr="00CA4C76" w:rsidRDefault="006F71BF" w:rsidP="006F71B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A4C76">
        <w:rPr>
          <w:rFonts w:ascii="TH SarabunIT๙" w:hAnsi="TH SarabunIT๙" w:cs="TH SarabunIT๙"/>
          <w:color w:val="000000"/>
          <w:sz w:val="32"/>
          <w:szCs w:val="32"/>
          <w:cs/>
        </w:rPr>
        <w:t>ดังนั้น</w:t>
      </w:r>
      <w:r w:rsidRPr="00CA4C7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CA4C76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เพื่อให้เป็นไปตามระเบียบกระทรวงมหาดไทยดังกล่าว  คณะกรรมการติดตามและประเมินผลแผนพัฒนาองค์การบริหารส่วนตำบลบุพราหมณ์  จึงได้ดำเนินการติดตามและประเมินผลแผนพัฒนาองค์การบริหารส่วนตำบลบุพราหมณ์</w:t>
      </w:r>
      <w:r w:rsidRPr="00CA4C7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A4C76">
        <w:rPr>
          <w:rFonts w:ascii="TH SarabunIT๙" w:hAnsi="TH SarabunIT๙" w:cs="TH SarabunIT๙"/>
          <w:color w:val="000000"/>
          <w:sz w:val="32"/>
          <w:szCs w:val="32"/>
          <w:cs/>
        </w:rPr>
        <w:t>ประจำปีงบประมาณ</w:t>
      </w:r>
      <w:r w:rsidRPr="00CA4C7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CA4C76">
        <w:rPr>
          <w:rFonts w:ascii="TH SarabunIT๙" w:hAnsi="TH SarabunIT๙" w:cs="TH SarabunIT๙"/>
          <w:color w:val="000000"/>
          <w:sz w:val="32"/>
          <w:szCs w:val="32"/>
          <w:cs/>
        </w:rPr>
        <w:t>พ.ศ. ๒๕๖1</w:t>
      </w:r>
      <w:r w:rsidR="006747A5" w:rsidRPr="00CA4C7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รอบเดือนตุลาคม</w:t>
      </w:r>
      <w:r w:rsidRPr="00CA4C7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๒๕๖</w:t>
      </w:r>
      <w:r w:rsidR="006747A5" w:rsidRPr="00CA4C76">
        <w:rPr>
          <w:rFonts w:ascii="TH SarabunIT๙" w:hAnsi="TH SarabunIT๙" w:cs="TH SarabunIT๙"/>
          <w:color w:val="000000"/>
          <w:sz w:val="32"/>
          <w:szCs w:val="32"/>
          <w:cs/>
        </w:rPr>
        <w:t>๐  (ระหว่างเดือนเมษายน ถึง กันยายน</w:t>
      </w:r>
      <w:r w:rsidR="00CA4C7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๒๕๖1</w:t>
      </w:r>
      <w:r w:rsidRPr="00CA4C76">
        <w:rPr>
          <w:rFonts w:ascii="TH SarabunIT๙" w:hAnsi="TH SarabunIT๙" w:cs="TH SarabunIT๙"/>
          <w:color w:val="000000"/>
          <w:sz w:val="32"/>
          <w:szCs w:val="32"/>
          <w:cs/>
        </w:rPr>
        <w:t>) ขึ้น</w:t>
      </w:r>
      <w:r w:rsidRPr="00CA4C7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CA4C7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เพื่อรายงานและเสนอความเห็นที่ได้จากการติดตามให้นายกองค์การบริหารส่วนตำบลทราบ  คณะกรรมการหวังเป็นว่ารายงานผลการติดตามฉบับนี้จะสามารถเป็นประโยชน์อย่างยิ่งในการพัฒนา  สามารถแก้ไขปัญหาให้กับประชาชนได้  และประชาชนเกิดความพึงพอใจสูงสุด  </w:t>
      </w:r>
    </w:p>
    <w:p w:rsidR="006F71BF" w:rsidRPr="00CA4C76" w:rsidRDefault="006F71BF" w:rsidP="006F71B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A4C7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6F71BF" w:rsidRPr="00CA4C76" w:rsidRDefault="006F71BF" w:rsidP="006F71B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F71BF" w:rsidRPr="00CA4C76" w:rsidRDefault="006F71BF" w:rsidP="006F71B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F71BF" w:rsidRPr="00CA4C76" w:rsidRDefault="006F71BF" w:rsidP="006F71BF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CA4C76">
        <w:rPr>
          <w:rFonts w:ascii="TH SarabunIT๙" w:hAnsi="TH SarabunIT๙" w:cs="TH SarabunIT๙"/>
          <w:color w:val="000000"/>
          <w:sz w:val="32"/>
          <w:szCs w:val="32"/>
          <w:cs/>
        </w:rPr>
        <w:t>คณะกรรมการติดตามและประเมินผล</w:t>
      </w:r>
      <w:r w:rsidRPr="00CA4C7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6F71BF" w:rsidRPr="00CA4C76" w:rsidRDefault="006F71BF" w:rsidP="006F71BF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CA4C76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แผนพัฒนาองค์การบริหารส่วนตำบลบุพราหมณ์</w:t>
      </w:r>
    </w:p>
    <w:p w:rsidR="006F71BF" w:rsidRPr="00CA4C76" w:rsidRDefault="006F71BF" w:rsidP="006F71BF">
      <w:pPr>
        <w:ind w:left="180" w:hanging="1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F71BF" w:rsidRPr="00CA4C76" w:rsidRDefault="006F71BF" w:rsidP="006F71BF">
      <w:pPr>
        <w:ind w:left="180" w:hanging="1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F71BF" w:rsidRPr="00CA4C76" w:rsidRDefault="006F71BF" w:rsidP="006F71BF">
      <w:pPr>
        <w:ind w:left="180" w:hanging="1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F71BF" w:rsidRPr="00CA4C76" w:rsidRDefault="006F71BF" w:rsidP="006F71BF">
      <w:pPr>
        <w:ind w:left="180" w:hanging="180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6F71BF" w:rsidRPr="00CA4C76" w:rsidRDefault="006F71BF" w:rsidP="006F71BF">
      <w:pPr>
        <w:rPr>
          <w:rFonts w:ascii="TH SarabunIT๙" w:hAnsi="TH SarabunIT๙" w:cs="TH SarabunIT๙"/>
        </w:rPr>
      </w:pPr>
    </w:p>
    <w:p w:rsidR="006F71BF" w:rsidRPr="00CA4C76" w:rsidRDefault="006F71BF" w:rsidP="006F71BF">
      <w:pPr>
        <w:rPr>
          <w:rFonts w:ascii="TH SarabunIT๙" w:hAnsi="TH SarabunIT๙" w:cs="TH SarabunIT๙"/>
        </w:rPr>
      </w:pPr>
    </w:p>
    <w:p w:rsidR="006F71BF" w:rsidRPr="00CA4C76" w:rsidRDefault="006F71BF" w:rsidP="006F71BF">
      <w:pPr>
        <w:rPr>
          <w:rFonts w:ascii="TH SarabunIT๙" w:hAnsi="TH SarabunIT๙" w:cs="TH SarabunIT๙"/>
        </w:rPr>
      </w:pPr>
    </w:p>
    <w:p w:rsidR="006F71BF" w:rsidRDefault="006F71BF" w:rsidP="006F71BF"/>
    <w:p w:rsidR="006F71BF" w:rsidRDefault="006F71BF" w:rsidP="006F71BF"/>
    <w:p w:rsidR="006F71BF" w:rsidRDefault="006F71BF" w:rsidP="006F71BF"/>
    <w:p w:rsidR="006F71BF" w:rsidRDefault="006F71BF" w:rsidP="006F71BF"/>
    <w:p w:rsidR="006F71BF" w:rsidRDefault="006F71BF" w:rsidP="006F71BF"/>
    <w:p w:rsidR="006F71BF" w:rsidRDefault="006F71BF" w:rsidP="006F71BF"/>
    <w:p w:rsidR="006F71BF" w:rsidRDefault="006F71BF" w:rsidP="006F71BF"/>
    <w:p w:rsidR="006F71BF" w:rsidRPr="007D45E1" w:rsidRDefault="006F71BF" w:rsidP="006F71BF">
      <w:pPr>
        <w:pStyle w:val="Default"/>
        <w:pageBreakBefore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D45E1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สารบัญ</w:t>
      </w: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7D45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</w:t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</w:t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  <w:r w:rsidRPr="007D45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7D45E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7D45E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7D45E1">
        <w:rPr>
          <w:rFonts w:ascii="TH SarabunIT๙" w:hAnsi="TH SarabunIT๙" w:cs="TH SarabunIT๙"/>
          <w:sz w:val="32"/>
          <w:szCs w:val="32"/>
          <w:cs/>
        </w:rPr>
        <w:t>บทนำ</w:t>
      </w:r>
      <w:r w:rsidRPr="007D45E1">
        <w:rPr>
          <w:rFonts w:ascii="TH SarabunIT๙" w:hAnsi="TH SarabunIT๙" w:cs="TH SarabunIT๙"/>
          <w:sz w:val="32"/>
          <w:szCs w:val="32"/>
        </w:rPr>
        <w:t xml:space="preserve"> </w:t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๑ </w:t>
      </w: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7D45E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  </w:t>
      </w:r>
      <w:r w:rsidRPr="007D45E1">
        <w:rPr>
          <w:rFonts w:ascii="TH SarabunIT๙" w:hAnsi="TH SarabunIT๙" w:cs="TH SarabunIT๙"/>
          <w:sz w:val="32"/>
          <w:szCs w:val="32"/>
          <w:cs/>
        </w:rPr>
        <w:t>แผนยุทธศาสตร์  วิสัยทัศน์</w:t>
      </w:r>
      <w:r w:rsidRPr="007D45E1">
        <w:rPr>
          <w:rFonts w:ascii="TH SarabunIT๙" w:hAnsi="TH SarabunIT๙" w:cs="TH SarabunIT๙"/>
          <w:sz w:val="32"/>
          <w:szCs w:val="32"/>
        </w:rPr>
        <w:t xml:space="preserve">  </w:t>
      </w:r>
      <w:proofErr w:type="spellStart"/>
      <w:r w:rsidRPr="007D45E1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7D45E1">
        <w:rPr>
          <w:rFonts w:ascii="TH SarabunIT๙" w:hAnsi="TH SarabunIT๙" w:cs="TH SarabunIT๙"/>
          <w:sz w:val="32"/>
          <w:szCs w:val="32"/>
          <w:cs/>
        </w:rPr>
        <w:t>กิจ</w:t>
      </w:r>
      <w:r w:rsidRPr="007D45E1">
        <w:rPr>
          <w:rFonts w:ascii="TH SarabunIT๙" w:hAnsi="TH SarabunIT๙" w:cs="TH SarabunIT๙"/>
          <w:sz w:val="32"/>
          <w:szCs w:val="32"/>
        </w:rPr>
        <w:t xml:space="preserve">  </w:t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จุดมุ่งหมาย </w:t>
      </w:r>
      <w:r w:rsidRPr="007D45E1">
        <w:rPr>
          <w:rFonts w:ascii="TH SarabunIT๙" w:hAnsi="TH SarabunIT๙" w:cs="TH SarabunIT๙"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13</w:t>
      </w:r>
    </w:p>
    <w:p w:rsidR="006F71BF" w:rsidRPr="007D45E1" w:rsidRDefault="006F71BF" w:rsidP="006F71BF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7D45E1">
        <w:rPr>
          <w:rFonts w:ascii="TH SarabunIT๙" w:eastAsia="Angsana New" w:hAnsi="TH SarabunIT๙" w:cs="TH SarabunIT๙"/>
          <w:sz w:val="32"/>
          <w:szCs w:val="32"/>
          <w:cs/>
        </w:rPr>
        <w:t xml:space="preserve">     และแนวทางการพัฒนา</w:t>
      </w:r>
      <w:r w:rsidRPr="007D45E1">
        <w:rPr>
          <w:rFonts w:ascii="TH SarabunIT๙" w:hAnsi="TH SarabunIT๙" w:cs="TH SarabunIT๙"/>
          <w:sz w:val="32"/>
          <w:szCs w:val="32"/>
          <w:cs/>
        </w:rPr>
        <w:tab/>
      </w: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7D45E1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7D45E1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 </w:t>
      </w:r>
      <w:r w:rsidRPr="007D45E1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D45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D45E1">
        <w:rPr>
          <w:rFonts w:ascii="TH SarabunIT๙" w:hAnsi="TH SarabunIT๙" w:cs="TH SarabunIT๙"/>
          <w:sz w:val="32"/>
          <w:szCs w:val="32"/>
          <w:cs/>
        </w:rPr>
        <w:t>ผลการติดตามและประเมินผลแผนพัฒนาตามแบบ ๑ – ๓/๑</w:t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</w:rPr>
        <w:tab/>
      </w:r>
      <w:r w:rsidRPr="007D45E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22</w:t>
      </w: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7D45E1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(แบบอื่นๆ </w:t>
      </w:r>
      <w:r w:rsidRPr="007D45E1">
        <w:rPr>
          <w:rFonts w:ascii="TH SarabunIT๙" w:hAnsi="TH SarabunIT๙" w:cs="TH SarabunIT๙"/>
          <w:sz w:val="32"/>
          <w:szCs w:val="32"/>
        </w:rPr>
        <w:t xml:space="preserve">: </w:t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ตามคู่มือกรมการปกครองส่วนท้องถิ่น) </w:t>
      </w: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7D45E1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7D45E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 และการติดตามและประเมินคุณภาพแผนพัฒนา </w:t>
      </w: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7D45E1">
        <w:rPr>
          <w:rFonts w:ascii="TH SarabunIT๙" w:hAnsi="TH SarabunIT๙" w:cs="TH SarabunIT๙"/>
          <w:sz w:val="32"/>
          <w:szCs w:val="32"/>
          <w:cs/>
        </w:rPr>
        <w:tab/>
      </w: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 </w:t>
      </w:r>
      <w:r w:rsidRPr="007D45E1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7D45E1">
        <w:rPr>
          <w:rFonts w:ascii="TH SarabunIT๙" w:hAnsi="TH SarabunIT๙" w:cs="TH SarabunIT๙"/>
          <w:sz w:val="32"/>
          <w:szCs w:val="32"/>
          <w:cs/>
        </w:rPr>
        <w:t>ผลการ</w:t>
      </w:r>
      <w:r w:rsidRPr="007D45E1">
        <w:rPr>
          <w:rFonts w:ascii="TH SarabunIT๙" w:hAnsi="TH SarabunIT๙" w:cs="TH SarabunIT๙" w:hint="cs"/>
          <w:sz w:val="32"/>
          <w:szCs w:val="32"/>
          <w:cs/>
        </w:rPr>
        <w:t>วัดคุณภาพแผนพัฒนาการ</w:t>
      </w:r>
      <w:r w:rsidRPr="007D45E1">
        <w:rPr>
          <w:rFonts w:ascii="TH SarabunIT๙" w:hAnsi="TH SarabunIT๙" w:cs="TH SarabunIT๙"/>
          <w:sz w:val="32"/>
          <w:szCs w:val="32"/>
          <w:cs/>
        </w:rPr>
        <w:t>ติดตามและประเมินผล</w:t>
      </w:r>
      <w:r w:rsidRPr="007D45E1">
        <w:rPr>
          <w:rFonts w:ascii="TH SarabunIT๙" w:hAnsi="TH SarabunIT๙" w:cs="TH SarabunIT๙" w:hint="cs"/>
          <w:sz w:val="32"/>
          <w:szCs w:val="32"/>
          <w:cs/>
        </w:rPr>
        <w:t xml:space="preserve">ในเชิงปริมาณ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39</w:t>
      </w:r>
    </w:p>
    <w:p w:rsidR="006F71BF" w:rsidRPr="007D45E1" w:rsidRDefault="006F71BF" w:rsidP="006F71BF">
      <w:pPr>
        <w:pStyle w:val="Default"/>
        <w:ind w:left="993" w:hanging="993"/>
        <w:rPr>
          <w:rFonts w:ascii="TH SarabunIT๙" w:hAnsi="TH SarabunIT๙" w:cs="TH SarabunIT๙"/>
          <w:b/>
          <w:bCs/>
          <w:sz w:val="32"/>
          <w:szCs w:val="32"/>
        </w:rPr>
      </w:pPr>
      <w:r w:rsidRPr="007D45E1">
        <w:rPr>
          <w:rFonts w:ascii="TH SarabunIT๙" w:hAnsi="TH SarabunIT๙" w:cs="TH SarabunIT๙" w:hint="cs"/>
          <w:sz w:val="32"/>
          <w:szCs w:val="32"/>
          <w:cs/>
        </w:rPr>
        <w:t xml:space="preserve">              ตามแบบติดตามและประเมินคุณภาพแผนพัฒนาท้องถิ่นและการ</w:t>
      </w:r>
      <w:r w:rsidRPr="007D45E1">
        <w:rPr>
          <w:rFonts w:ascii="TH SarabunIT๙" w:hAnsi="TH SarabunIT๙" w:cs="TH SarabunIT๙"/>
          <w:sz w:val="32"/>
          <w:szCs w:val="32"/>
          <w:cs/>
        </w:rPr>
        <w:t>ติดตามและประเมินผล</w:t>
      </w:r>
      <w:r w:rsidRPr="007D45E1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</w:t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ด้วยระบบ </w:t>
      </w:r>
      <w:r w:rsidRPr="007D45E1">
        <w:rPr>
          <w:rFonts w:ascii="TH SarabunIT๙" w:hAnsi="TH SarabunIT๙" w:cs="TH SarabunIT๙"/>
          <w:sz w:val="32"/>
          <w:szCs w:val="32"/>
        </w:rPr>
        <w:t xml:space="preserve"> e – plan</w:t>
      </w:r>
      <w:r w:rsidRPr="007D45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hyperlink r:id="rId7" w:history="1">
        <w:r w:rsidRPr="007D45E1">
          <w:rPr>
            <w:rFonts w:ascii="TH SarabunIT๙" w:hAnsi="TH SarabunIT๙" w:cs="TH SarabunIT๙"/>
            <w:b/>
            <w:bCs/>
            <w:sz w:val="32"/>
            <w:szCs w:val="32"/>
          </w:rPr>
          <w:t>www.dla.go.th</w:t>
        </w:r>
      </w:hyperlink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7D45E1">
        <w:rPr>
          <w:rFonts w:ascii="TH SarabunIT๙" w:hAnsi="TH SarabunIT๙" w:cs="TH SarabunIT๙"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7D45E1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</w:p>
    <w:p w:rsidR="006F71BF" w:rsidRPr="007D45E1" w:rsidRDefault="006F71BF" w:rsidP="006F71BF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7D45E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color w:val="000000"/>
          <w:sz w:val="32"/>
          <w:szCs w:val="32"/>
          <w:cs/>
        </w:rPr>
        <w:t>๑.  ประกาศติดตามและประเมินผลแผนพัฒนา</w:t>
      </w:r>
      <w:r w:rsidRPr="007D45E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6F71BF" w:rsidRPr="007D45E1" w:rsidRDefault="006F71BF" w:rsidP="006F71BF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7D45E1">
        <w:rPr>
          <w:rFonts w:ascii="TH SarabunIT๙" w:hAnsi="TH SarabunIT๙" w:cs="TH SarabunIT๙"/>
          <w:color w:val="000000"/>
          <w:sz w:val="32"/>
          <w:szCs w:val="32"/>
          <w:cs/>
        </w:rPr>
        <w:tab/>
        <w:t>๒.  เครื่องมือที่ใช้ในการติดตามและประเมินผลแผนพัฒนา</w:t>
      </w:r>
    </w:p>
    <w:p w:rsidR="006F71BF" w:rsidRPr="007D45E1" w:rsidRDefault="006F71BF" w:rsidP="006F71BF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7D45E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D45E1">
        <w:rPr>
          <w:rFonts w:ascii="TH SarabunIT๙" w:hAnsi="TH SarabunIT๙" w:cs="TH SarabunIT๙"/>
          <w:color w:val="000000"/>
          <w:sz w:val="32"/>
          <w:szCs w:val="32"/>
        </w:rPr>
        <w:tab/>
        <w:t>-</w:t>
      </w:r>
      <w:r w:rsidRPr="007D45E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แบบตัวบ่งชี้การปฏิบัติงาน</w:t>
      </w:r>
    </w:p>
    <w:p w:rsidR="006F71BF" w:rsidRPr="007D45E1" w:rsidRDefault="006F71BF" w:rsidP="006F71BF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7D45E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D45E1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Pr="007D45E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แบบที่ ๑ – ๓/</w:t>
      </w:r>
      <w:proofErr w:type="gramStart"/>
      <w:r w:rsidRPr="007D45E1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  และแบบการติดตามและประเมินคุณภาพแผนพัฒนา</w:t>
      </w:r>
      <w:proofErr w:type="gramEnd"/>
    </w:p>
    <w:p w:rsidR="006F71BF" w:rsidRPr="007D45E1" w:rsidRDefault="006F71BF" w:rsidP="006F71BF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7D45E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</w:p>
    <w:p w:rsidR="006F71BF" w:rsidRPr="007D45E1" w:rsidRDefault="006F71BF" w:rsidP="006F71B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F71BF" w:rsidRPr="007D45E1" w:rsidRDefault="006F71BF" w:rsidP="006F71BF">
      <w:pPr>
        <w:pStyle w:val="Default"/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 w:rsidRPr="007D45E1">
        <w:rPr>
          <w:rFonts w:ascii="TH SarabunIT๙" w:hAnsi="TH SarabunIT๙" w:cs="TH SarabunIT๙"/>
          <w:b/>
          <w:bCs/>
          <w:sz w:val="32"/>
          <w:szCs w:val="32"/>
        </w:rPr>
        <w:t>*******************************</w:t>
      </w:r>
      <w:r w:rsidRPr="007D45E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F71BF" w:rsidRPr="007D45E1" w:rsidRDefault="006F71BF" w:rsidP="006F71BF">
      <w:pPr>
        <w:rPr>
          <w:sz w:val="32"/>
          <w:szCs w:val="32"/>
        </w:rPr>
      </w:pPr>
    </w:p>
    <w:p w:rsidR="006F71BF" w:rsidRDefault="006F71BF" w:rsidP="006F71BF"/>
    <w:p w:rsidR="007108E7" w:rsidRPr="007D45E1" w:rsidRDefault="007108E7">
      <w:pPr>
        <w:rPr>
          <w:sz w:val="32"/>
          <w:szCs w:val="32"/>
        </w:rPr>
      </w:pPr>
    </w:p>
    <w:sectPr w:rsidR="007108E7" w:rsidRPr="007D45E1" w:rsidSect="00286E92">
      <w:pgSz w:w="11906" w:h="16838"/>
      <w:pgMar w:top="851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N DuSit">
    <w:altName w:val="TH Charm of AU"/>
    <w:charset w:val="00"/>
    <w:family w:val="auto"/>
    <w:pitch w:val="variable"/>
    <w:sig w:usb0="00000000" w:usb1="00000000" w:usb2="00000000" w:usb3="00000000" w:csb0="00010001" w:csb1="00000000"/>
  </w:font>
  <w:font w:name="TH Baijam">
    <w:altName w:val="TH NiramitIT๙"/>
    <w:charset w:val="00"/>
    <w:family w:val="auto"/>
    <w:pitch w:val="variable"/>
    <w:sig w:usb0="00000000" w:usb1="5000204A" w:usb2="00000000" w:usb3="00000000" w:csb0="00010183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636"/>
    <w:rsid w:val="000D6AF5"/>
    <w:rsid w:val="00112636"/>
    <w:rsid w:val="001F74AA"/>
    <w:rsid w:val="00286E92"/>
    <w:rsid w:val="006747A5"/>
    <w:rsid w:val="00676F67"/>
    <w:rsid w:val="006F71BF"/>
    <w:rsid w:val="007108E7"/>
    <w:rsid w:val="00744787"/>
    <w:rsid w:val="007D45E1"/>
    <w:rsid w:val="008966A0"/>
    <w:rsid w:val="00951F85"/>
    <w:rsid w:val="009724BB"/>
    <w:rsid w:val="00AC5FF6"/>
    <w:rsid w:val="00B374DE"/>
    <w:rsid w:val="00B51552"/>
    <w:rsid w:val="00BA1FC6"/>
    <w:rsid w:val="00BB5743"/>
    <w:rsid w:val="00CA4C76"/>
    <w:rsid w:val="00D44CBA"/>
    <w:rsid w:val="00E66F51"/>
    <w:rsid w:val="00FC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7172AC-02E9-44C2-B48A-6AB84CB24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6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12636"/>
    <w:pPr>
      <w:autoSpaceDE w:val="0"/>
      <w:autoSpaceDN w:val="0"/>
      <w:adjustRightInd w:val="0"/>
      <w:spacing w:after="0" w:line="240" w:lineRule="auto"/>
    </w:pPr>
    <w:rPr>
      <w:rFonts w:ascii="DSN DuSit" w:eastAsia="Times New Roman" w:hAnsi="Times New Roman" w:cs="DSN DuSit"/>
      <w:color w:val="000000"/>
      <w:sz w:val="24"/>
      <w:szCs w:val="24"/>
    </w:rPr>
  </w:style>
  <w:style w:type="paragraph" w:styleId="a3">
    <w:name w:val="footer"/>
    <w:basedOn w:val="a"/>
    <w:link w:val="a4"/>
    <w:rsid w:val="007108E7"/>
    <w:pPr>
      <w:tabs>
        <w:tab w:val="center" w:pos="4153"/>
        <w:tab w:val="right" w:pos="8306"/>
      </w:tabs>
    </w:pPr>
    <w:rPr>
      <w:rFonts w:ascii="Angsana New"/>
      <w:sz w:val="32"/>
      <w:szCs w:val="32"/>
    </w:rPr>
  </w:style>
  <w:style w:type="character" w:customStyle="1" w:styleId="a4">
    <w:name w:val="ท้ายกระดาษ อักขระ"/>
    <w:basedOn w:val="a0"/>
    <w:link w:val="a3"/>
    <w:rsid w:val="007108E7"/>
    <w:rPr>
      <w:rFonts w:ascii="Angsana New" w:eastAsia="Times New Roman" w:hAnsi="Times New Roman" w:cs="Angsana New"/>
      <w:sz w:val="32"/>
      <w:szCs w:val="32"/>
    </w:rPr>
  </w:style>
  <w:style w:type="paragraph" w:customStyle="1" w:styleId="a5">
    <w:uiPriority w:val="99"/>
    <w:unhideWhenUsed/>
    <w:rsid w:val="007D45E1"/>
    <w:pPr>
      <w:spacing w:after="0" w:line="240" w:lineRule="auto"/>
    </w:pPr>
    <w:rPr>
      <w:rFonts w:ascii="TH Baijam" w:eastAsia="Times New Roman" w:hAnsi="TH Baijam" w:cs="Angsana New"/>
      <w:sz w:val="32"/>
      <w:szCs w:val="40"/>
    </w:rPr>
  </w:style>
  <w:style w:type="character" w:styleId="a6">
    <w:name w:val="Hyperlink"/>
    <w:basedOn w:val="a0"/>
    <w:uiPriority w:val="99"/>
    <w:semiHidden/>
    <w:unhideWhenUsed/>
    <w:rsid w:val="007D45E1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724BB"/>
    <w:rPr>
      <w:rFonts w:ascii="Leelawadee" w:hAnsi="Leelawadee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724BB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la.go.t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la.go.th" TargetMode="External"/><Relationship Id="rId5" Type="http://schemas.openxmlformats.org/officeDocument/2006/relationships/image" Target="https://fbcdn-sphotos-e-a.akamaihd.net/hphotos-ak-ash3/735229_575733472441509_563795825_n.jpg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</cp:revision>
  <cp:lastPrinted>2018-04-25T03:24:00Z</cp:lastPrinted>
  <dcterms:created xsi:type="dcterms:W3CDTF">2018-03-26T03:19:00Z</dcterms:created>
  <dcterms:modified xsi:type="dcterms:W3CDTF">2018-04-25T03:28:00Z</dcterms:modified>
</cp:coreProperties>
</file>